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980"/>
        <w:gridCol w:w="1620"/>
        <w:gridCol w:w="900"/>
        <w:gridCol w:w="1440"/>
        <w:gridCol w:w="2880"/>
      </w:tblGrid>
      <w:tr w:rsidR="00163753" w:rsidRPr="00163753" w:rsidTr="00163753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毕业院校</w:t>
            </w:r>
          </w:p>
        </w:tc>
      </w:tr>
      <w:tr w:rsidR="00163753" w:rsidRPr="00163753" w:rsidTr="00163753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南海区流管办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廖洁清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佛山科学技术学院</w:t>
            </w:r>
          </w:p>
        </w:tc>
      </w:tr>
      <w:tr w:rsidR="00163753" w:rsidRPr="00163753" w:rsidTr="00163753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南海区流管办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曾繁基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753" w:rsidRPr="00163753" w:rsidRDefault="00163753" w:rsidP="0016375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163753">
              <w:rPr>
                <w:rFonts w:ascii="ˎ̥" w:eastAsia="宋体" w:hAnsi="ˎ̥" w:cs="宋体"/>
                <w:color w:val="000000"/>
                <w:kern w:val="0"/>
                <w:szCs w:val="21"/>
              </w:rPr>
              <w:t>佛山科学技术学院</w:t>
            </w:r>
          </w:p>
        </w:tc>
      </w:tr>
    </w:tbl>
    <w:p w:rsidR="00B77C89" w:rsidRDefault="00B77C89">
      <w:bookmarkStart w:id="0" w:name="_GoBack"/>
      <w:bookmarkEnd w:id="0"/>
    </w:p>
    <w:sectPr w:rsidR="00B77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97"/>
    <w:rsid w:val="00163753"/>
    <w:rsid w:val="00AD1D97"/>
    <w:rsid w:val="00B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661BF-3FD8-4C72-AB48-CC7601CC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2016-04-21T12:50:00Z</dcterms:created>
  <dcterms:modified xsi:type="dcterms:W3CDTF">2016-04-21T12:50:00Z</dcterms:modified>
</cp:coreProperties>
</file>