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B4415" w:rsidRPr="006B4415" w:rsidRDefault="006B4415" w:rsidP="006B4415">
      <w:pPr>
        <w:widowControl/>
        <w:spacing w:before="100" w:beforeAutospacing="1" w:after="100" w:afterAutospacing="1"/>
        <w:jc w:val="center"/>
        <w:rPr>
          <w:rFonts w:ascii="Simsun" w:eastAsia="宋体" w:hAnsi="Simsun" w:cs="宋体"/>
          <w:color w:val="000000"/>
          <w:kern w:val="0"/>
          <w:sz w:val="18"/>
          <w:szCs w:val="18"/>
        </w:rPr>
      </w:pPr>
      <w:r w:rsidRPr="006B4415">
        <w:rPr>
          <w:rFonts w:ascii="宋体" w:eastAsia="宋体" w:hAnsi="宋体" w:cs="宋体" w:hint="eastAsia"/>
          <w:color w:val="000000"/>
          <w:kern w:val="0"/>
          <w:sz w:val="36"/>
          <w:szCs w:val="36"/>
        </w:rPr>
        <w:t>南充市住房公积金管理中心2015年公开招聘工作人员拟聘人员名单</w:t>
      </w:r>
    </w:p>
    <w:tbl>
      <w:tblPr>
        <w:tblW w:w="12330" w:type="dxa"/>
        <w:tblInd w:w="-202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753"/>
        <w:gridCol w:w="1199"/>
        <w:gridCol w:w="2321"/>
        <w:gridCol w:w="3731"/>
        <w:gridCol w:w="1888"/>
        <w:gridCol w:w="1438"/>
      </w:tblGrid>
      <w:tr w:rsidR="006B4415" w:rsidRPr="006B4415" w:rsidTr="006B4415">
        <w:trPr>
          <w:trHeight w:val="630"/>
        </w:trPr>
        <w:tc>
          <w:tcPr>
            <w:tcW w:w="1753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6B4415" w:rsidRPr="006B4415" w:rsidRDefault="006B4415" w:rsidP="006B4415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bookmarkStart w:id="0" w:name="_GoBack"/>
            <w:bookmarkEnd w:id="0"/>
            <w:r w:rsidRPr="006B441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姓名</w:t>
            </w:r>
          </w:p>
        </w:tc>
        <w:tc>
          <w:tcPr>
            <w:tcW w:w="1199" w:type="dxa"/>
            <w:vMerge w:val="restart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6B4415" w:rsidRPr="006B4415" w:rsidRDefault="006B4415" w:rsidP="006B4415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6B441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性别</w:t>
            </w:r>
          </w:p>
        </w:tc>
        <w:tc>
          <w:tcPr>
            <w:tcW w:w="2321" w:type="dxa"/>
            <w:vMerge w:val="restart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6B4415" w:rsidRPr="006B4415" w:rsidRDefault="006B4415" w:rsidP="006B4415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6B441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报考岗位</w:t>
            </w:r>
          </w:p>
        </w:tc>
        <w:tc>
          <w:tcPr>
            <w:tcW w:w="3731" w:type="dxa"/>
            <w:vMerge w:val="restart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6B4415" w:rsidRPr="006B4415" w:rsidRDefault="006B4415" w:rsidP="006B4415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6B441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准考证号</w:t>
            </w:r>
          </w:p>
        </w:tc>
        <w:tc>
          <w:tcPr>
            <w:tcW w:w="1888" w:type="dxa"/>
            <w:vMerge w:val="restart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6B4415" w:rsidRPr="006B4415" w:rsidRDefault="006B4415" w:rsidP="006B4415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6B441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考试总成绩</w:t>
            </w:r>
          </w:p>
        </w:tc>
        <w:tc>
          <w:tcPr>
            <w:tcW w:w="1438" w:type="dxa"/>
            <w:vMerge w:val="restart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6B4415" w:rsidRPr="006B4415" w:rsidRDefault="006B4415" w:rsidP="006B4415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6B441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考试总成绩排名</w:t>
            </w:r>
          </w:p>
        </w:tc>
      </w:tr>
      <w:tr w:rsidR="006B4415" w:rsidRPr="006B4415" w:rsidTr="006B4415">
        <w:trPr>
          <w:trHeight w:val="930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B4415" w:rsidRPr="006B4415" w:rsidRDefault="006B4415" w:rsidP="006B4415">
            <w:pPr>
              <w:widowControl/>
              <w:jc w:val="left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B4415" w:rsidRPr="006B4415" w:rsidRDefault="006B4415" w:rsidP="006B4415">
            <w:pPr>
              <w:widowControl/>
              <w:jc w:val="left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B4415" w:rsidRPr="006B4415" w:rsidRDefault="006B4415" w:rsidP="006B4415">
            <w:pPr>
              <w:widowControl/>
              <w:jc w:val="left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B4415" w:rsidRPr="006B4415" w:rsidRDefault="006B4415" w:rsidP="006B4415">
            <w:pPr>
              <w:widowControl/>
              <w:jc w:val="left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B4415" w:rsidRPr="006B4415" w:rsidRDefault="006B4415" w:rsidP="006B4415">
            <w:pPr>
              <w:widowControl/>
              <w:jc w:val="left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B4415" w:rsidRPr="006B4415" w:rsidRDefault="006B4415" w:rsidP="006B4415">
            <w:pPr>
              <w:widowControl/>
              <w:jc w:val="left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</w:p>
        </w:tc>
      </w:tr>
      <w:tr w:rsidR="006B4415" w:rsidRPr="006B4415" w:rsidTr="006B4415">
        <w:trPr>
          <w:trHeight w:val="630"/>
        </w:trPr>
        <w:tc>
          <w:tcPr>
            <w:tcW w:w="175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6B4415" w:rsidRPr="006B4415" w:rsidRDefault="006B4415" w:rsidP="006B4415">
            <w:pPr>
              <w:widowControl/>
              <w:jc w:val="center"/>
              <w:textAlignment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6B4415">
              <w:rPr>
                <w:rFonts w:ascii="仿宋_GB2312" w:eastAsia="仿宋_GB2312" w:hAnsi="Simsun" w:cs="宋体" w:hint="eastAsia"/>
                <w:color w:val="000000"/>
                <w:kern w:val="0"/>
                <w:sz w:val="24"/>
                <w:szCs w:val="24"/>
              </w:rPr>
              <w:t>吴为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6B4415" w:rsidRPr="006B4415" w:rsidRDefault="006B4415" w:rsidP="006B4415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6B441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232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6B4415" w:rsidRPr="006B4415" w:rsidRDefault="006B4415" w:rsidP="006B4415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6B441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财务管理</w:t>
            </w:r>
          </w:p>
        </w:tc>
        <w:tc>
          <w:tcPr>
            <w:tcW w:w="373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6B4415" w:rsidRPr="006B4415" w:rsidRDefault="006B4415" w:rsidP="006B4415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6B441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2014010402816</w:t>
            </w:r>
          </w:p>
        </w:tc>
        <w:tc>
          <w:tcPr>
            <w:tcW w:w="1888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6B4415" w:rsidRPr="006B4415" w:rsidRDefault="006B4415" w:rsidP="006B4415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6B441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79.80 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6B4415" w:rsidRPr="006B4415" w:rsidRDefault="006B4415" w:rsidP="006B4415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6B441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</w:tr>
      <w:tr w:rsidR="006B4415" w:rsidRPr="006B4415" w:rsidTr="006B4415">
        <w:trPr>
          <w:trHeight w:val="360"/>
        </w:trPr>
        <w:tc>
          <w:tcPr>
            <w:tcW w:w="175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6B4415" w:rsidRPr="006B4415" w:rsidRDefault="006B4415" w:rsidP="006B4415">
            <w:pPr>
              <w:widowControl/>
              <w:jc w:val="center"/>
              <w:textAlignment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6B4415">
              <w:rPr>
                <w:rFonts w:ascii="仿宋_GB2312" w:eastAsia="仿宋_GB2312" w:hAnsi="Simsun" w:cs="宋体" w:hint="eastAsia"/>
                <w:color w:val="000000"/>
                <w:kern w:val="0"/>
                <w:sz w:val="24"/>
                <w:szCs w:val="24"/>
              </w:rPr>
              <w:t>杨莹玉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6B4415" w:rsidRPr="006B4415" w:rsidRDefault="006B4415" w:rsidP="006B4415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6B441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232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6B4415" w:rsidRPr="006B4415" w:rsidRDefault="006B4415" w:rsidP="006B4415">
            <w:pPr>
              <w:widowControl/>
              <w:jc w:val="left"/>
              <w:textAlignment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6B4415">
              <w:rPr>
                <w:rFonts w:ascii="仿宋_GB2312" w:eastAsia="仿宋_GB2312" w:hAnsi="Simsun" w:cs="宋体" w:hint="eastAsia"/>
                <w:color w:val="000000"/>
                <w:kern w:val="0"/>
                <w:sz w:val="24"/>
                <w:szCs w:val="24"/>
              </w:rPr>
              <w:t>内部稽核审计</w:t>
            </w:r>
          </w:p>
        </w:tc>
        <w:tc>
          <w:tcPr>
            <w:tcW w:w="373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6B4415" w:rsidRPr="006B4415" w:rsidRDefault="006B4415" w:rsidP="006B4415">
            <w:pPr>
              <w:widowControl/>
              <w:jc w:val="center"/>
              <w:textAlignment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6B4415">
              <w:rPr>
                <w:rFonts w:ascii="仿宋_GB2312" w:eastAsia="仿宋_GB2312" w:hAnsi="Simsun" w:cs="宋体" w:hint="eastAsia"/>
                <w:color w:val="000000"/>
                <w:kern w:val="0"/>
                <w:sz w:val="24"/>
                <w:szCs w:val="24"/>
              </w:rPr>
              <w:t>1151205160202</w:t>
            </w:r>
          </w:p>
        </w:tc>
        <w:tc>
          <w:tcPr>
            <w:tcW w:w="1888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6B4415" w:rsidRPr="006B4415" w:rsidRDefault="006B4415" w:rsidP="006B4415">
            <w:pPr>
              <w:widowControl/>
              <w:jc w:val="center"/>
              <w:textAlignment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6B4415">
              <w:rPr>
                <w:rFonts w:ascii="仿宋_GB2312" w:eastAsia="仿宋_GB2312" w:hAnsi="Simsun" w:cs="宋体" w:hint="eastAsia"/>
                <w:color w:val="000000"/>
                <w:kern w:val="0"/>
                <w:sz w:val="24"/>
                <w:szCs w:val="24"/>
              </w:rPr>
              <w:t>78.70</w:t>
            </w:r>
            <w:r w:rsidRPr="006B4415">
              <w:rPr>
                <w:rFonts w:ascii="仿宋_GB2312" w:eastAsia="仿宋_GB2312" w:hAnsi="Simsun" w:cs="宋体" w:hint="eastAsia"/>
                <w:color w:val="000000"/>
                <w:kern w:val="0"/>
                <w:sz w:val="24"/>
                <w:szCs w:val="24"/>
              </w:rPr>
              <w:t> 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6B4415" w:rsidRPr="006B4415" w:rsidRDefault="006B4415" w:rsidP="006B4415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6B441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</w:tr>
    </w:tbl>
    <w:p w:rsidR="00764443" w:rsidRDefault="00764443"/>
    <w:sectPr w:rsidR="0076444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imsun">
    <w:altName w:val="Times New Roman"/>
    <w:panose1 w:val="00000000000000000000"/>
    <w:charset w:val="00"/>
    <w:family w:val="roman"/>
    <w:notTrueType/>
    <w:pitch w:val="default"/>
  </w:font>
  <w:font w:name="仿宋_GB2312">
    <w:altName w:val="仿宋"/>
    <w:panose1 w:val="00000000000000000000"/>
    <w:charset w:val="86"/>
    <w:family w:val="roman"/>
    <w:notTrueType/>
    <w:pitch w:val="default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29F5"/>
    <w:rsid w:val="003429F5"/>
    <w:rsid w:val="006B4415"/>
    <w:rsid w:val="007644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9E64001-8106-4391-A0BA-6D03CF681D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B4415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9080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</Words>
  <Characters>121</Characters>
  <Application>Microsoft Office Word</Application>
  <DocSecurity>0</DocSecurity>
  <Lines>1</Lines>
  <Paragraphs>1</Paragraphs>
  <ScaleCrop>false</ScaleCrop>
  <Company>CHINA</Company>
  <LinksUpToDate>false</LinksUpToDate>
  <CharactersWithSpaces>141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2016-04-20T14:15:00Z</dcterms:created>
  <dcterms:modified xsi:type="dcterms:W3CDTF">2016-04-20T14:15:00Z</dcterms:modified>
</cp:coreProperties>
</file>