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355"/>
        <w:gridCol w:w="1395"/>
        <w:gridCol w:w="1134"/>
        <w:gridCol w:w="1134"/>
        <w:gridCol w:w="1134"/>
      </w:tblGrid>
      <w:tr w:rsidR="007236DC" w:rsidRPr="007236DC" w:rsidTr="007236D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姓名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报考单位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报考职位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体检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考察</w:t>
            </w:r>
          </w:p>
        </w:tc>
      </w:tr>
      <w:tr w:rsidR="007236DC" w:rsidRPr="007236DC" w:rsidTr="007236D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梁达成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中共江门市委台湾</w:t>
            </w: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br/>
              <w:t>工作办公室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辅助管理</w:t>
            </w: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br/>
              <w:t>普通雇员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79.43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36DC" w:rsidRPr="007236DC" w:rsidRDefault="007236DC" w:rsidP="007236DC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236DC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F43363" w:rsidRDefault="00F43363">
      <w:bookmarkStart w:id="0" w:name="_GoBack"/>
      <w:bookmarkEnd w:id="0"/>
    </w:p>
    <w:sectPr w:rsidR="00F4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5F"/>
    <w:rsid w:val="001B2C5F"/>
    <w:rsid w:val="007236DC"/>
    <w:rsid w:val="00F4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20434-AFD8-4D7B-B03D-3758CCA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2016-04-01T12:54:00Z</dcterms:created>
  <dcterms:modified xsi:type="dcterms:W3CDTF">2016-04-01T12:55:00Z</dcterms:modified>
</cp:coreProperties>
</file>